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6A" w:rsidRDefault="006A556A" w:rsidP="004A611E">
      <w:bookmarkStart w:id="0" w:name="_GoBack"/>
      <w:bookmarkEnd w:id="0"/>
    </w:p>
    <w:p w:rsidR="004A611E" w:rsidRDefault="00C34A53" w:rsidP="004A611E">
      <w:pPr>
        <w:spacing w:before="100" w:beforeAutospacing="1" w:after="100" w:afterAutospacing="1"/>
        <w:outlineLvl w:val="2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z</w:t>
      </w:r>
      <w:r w:rsidR="00AA5119" w:rsidRPr="00AA5119">
        <w:rPr>
          <w:rFonts w:eastAsia="Times New Roman" w:cs="Times New Roman"/>
          <w:bCs/>
          <w:sz w:val="22"/>
          <w:szCs w:val="22"/>
        </w:rPr>
        <w:t>ał. Nr 1 do zapytania ofertowego nr ZSE-291-17/23</w:t>
      </w:r>
    </w:p>
    <w:p w:rsidR="00AA5119" w:rsidRDefault="00AA5119" w:rsidP="004A611E">
      <w:pPr>
        <w:spacing w:before="100" w:beforeAutospacing="1" w:after="100" w:afterAutospacing="1"/>
        <w:outlineLvl w:val="2"/>
        <w:rPr>
          <w:rFonts w:eastAsia="Times New Roman" w:cs="Times New Roman"/>
          <w:bCs/>
          <w:sz w:val="22"/>
          <w:szCs w:val="22"/>
        </w:rPr>
      </w:pPr>
    </w:p>
    <w:p w:rsidR="00AA5119" w:rsidRPr="004A611E" w:rsidRDefault="00AA5119" w:rsidP="004A611E">
      <w:pPr>
        <w:spacing w:before="100" w:beforeAutospacing="1" w:after="100" w:afterAutospacing="1"/>
        <w:outlineLvl w:val="2"/>
        <w:rPr>
          <w:rFonts w:eastAsia="Times New Roman" w:cs="Times New Roman"/>
          <w:bCs/>
          <w:sz w:val="27"/>
          <w:szCs w:val="27"/>
        </w:rPr>
      </w:pPr>
      <w:r>
        <w:rPr>
          <w:rFonts w:eastAsia="Times New Roman" w:cs="Times New Roman"/>
          <w:bCs/>
          <w:sz w:val="27"/>
          <w:szCs w:val="27"/>
        </w:rPr>
        <w:t>Wykaz materiałów eksploatacyjnych:</w:t>
      </w:r>
    </w:p>
    <w:p w:rsidR="004A611E" w:rsidRDefault="00AA5119" w:rsidP="00AA5119">
      <w:pPr>
        <w:pStyle w:val="Tekstpodstawowywcity"/>
        <w:numPr>
          <w:ilvl w:val="0"/>
          <w:numId w:val="18"/>
        </w:numPr>
        <w:rPr>
          <w:rFonts w:cs="Times New Roman"/>
        </w:rPr>
      </w:pPr>
      <w:r w:rsidRPr="007C48A4">
        <w:rPr>
          <w:rFonts w:cs="Times New Roman"/>
        </w:rPr>
        <w:t xml:space="preserve">Toner do drukarki XEROX B310 (3000 kopii) – </w:t>
      </w:r>
      <w:r w:rsidRPr="007C48A4">
        <w:rPr>
          <w:rFonts w:cs="Times New Roman"/>
          <w:b/>
        </w:rPr>
        <w:t>12 sztuk</w:t>
      </w:r>
      <w:r w:rsidRPr="007C48A4">
        <w:rPr>
          <w:rFonts w:cs="Times New Roman"/>
        </w:rPr>
        <w:t>,</w:t>
      </w:r>
    </w:p>
    <w:p w:rsidR="00143543" w:rsidRPr="007C48A4" w:rsidRDefault="00143543" w:rsidP="00143543">
      <w:pPr>
        <w:pStyle w:val="Tekstpodstawowywcity"/>
        <w:ind w:left="720" w:firstLine="0"/>
        <w:rPr>
          <w:rFonts w:cs="Times New Roman"/>
        </w:rPr>
      </w:pPr>
    </w:p>
    <w:p w:rsidR="00AA5119" w:rsidRPr="007C48A4" w:rsidRDefault="00AA5119" w:rsidP="00AA5119">
      <w:pPr>
        <w:pStyle w:val="Tekstpodstawowywcity"/>
        <w:numPr>
          <w:ilvl w:val="0"/>
          <w:numId w:val="18"/>
        </w:numPr>
        <w:rPr>
          <w:rFonts w:cs="Times New Roman"/>
        </w:rPr>
      </w:pPr>
      <w:r w:rsidRPr="007C48A4">
        <w:rPr>
          <w:rFonts w:cs="Times New Roman"/>
        </w:rPr>
        <w:t>Toner do urządzenia wielofunkcyjnego Ricoh MP 2501 SP (9000 kopii)</w:t>
      </w:r>
      <w:r w:rsidR="007C48A4">
        <w:rPr>
          <w:rFonts w:cs="Times New Roman"/>
        </w:rPr>
        <w:t xml:space="preserve"> </w:t>
      </w:r>
      <w:r w:rsidRPr="007C48A4">
        <w:rPr>
          <w:rFonts w:cs="Times New Roman"/>
        </w:rPr>
        <w:t xml:space="preserve">– </w:t>
      </w:r>
      <w:r w:rsidRPr="007C48A4">
        <w:rPr>
          <w:rFonts w:cs="Times New Roman"/>
          <w:b/>
        </w:rPr>
        <w:t>6 sztuk</w:t>
      </w:r>
      <w:r w:rsidR="007C48A4">
        <w:rPr>
          <w:rFonts w:cs="Times New Roman"/>
        </w:rPr>
        <w:t>.</w:t>
      </w:r>
    </w:p>
    <w:sectPr w:rsidR="00AA5119" w:rsidRPr="007C48A4" w:rsidSect="006D1508">
      <w:headerReference w:type="default" r:id="rId8"/>
      <w:footerReference w:type="default" r:id="rId9"/>
      <w:pgSz w:w="11906" w:h="16838"/>
      <w:pgMar w:top="-114" w:right="1418" w:bottom="0" w:left="1418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BC" w:rsidRDefault="003C2DBC" w:rsidP="006D1508">
      <w:r>
        <w:separator/>
      </w:r>
    </w:p>
  </w:endnote>
  <w:endnote w:type="continuationSeparator" w:id="0">
    <w:p w:rsidR="003C2DBC" w:rsidRDefault="003C2DBC" w:rsidP="006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Pr="00A569F3" w:rsidRDefault="006D1508" w:rsidP="006D1508">
    <w:pPr>
      <w:autoSpaceDE w:val="0"/>
      <w:autoSpaceDN w:val="0"/>
      <w:adjustRightInd w:val="0"/>
      <w:jc w:val="center"/>
      <w:rPr>
        <w:rFonts w:cs="NimbusSanL-Regu"/>
        <w:sz w:val="20"/>
        <w:szCs w:val="20"/>
      </w:rPr>
    </w:pPr>
    <w:r w:rsidRPr="00A569F3">
      <w:rPr>
        <w:rFonts w:cs="NimbusSanL-Regu"/>
        <w:sz w:val="20"/>
        <w:szCs w:val="20"/>
      </w:rPr>
      <w:t>Projekt „</w:t>
    </w:r>
    <w:r>
      <w:rPr>
        <w:rFonts w:cs="NimbusSanL-Regu"/>
        <w:sz w:val="20"/>
        <w:szCs w:val="20"/>
      </w:rPr>
      <w:t>Jestem fachowcem – mogę więcej!</w:t>
    </w:r>
    <w:r w:rsidRPr="00A569F3">
      <w:rPr>
        <w:rFonts w:cs="NimbusSanL-Regu"/>
        <w:sz w:val="20"/>
        <w:szCs w:val="20"/>
      </w:rPr>
      <w:t xml:space="preserve">” </w:t>
    </w:r>
    <w:r w:rsidRPr="00A569F3">
      <w:rPr>
        <w:rFonts w:cs="NimbusSanL-Regu"/>
        <w:sz w:val="20"/>
        <w:szCs w:val="20"/>
      </w:rPr>
      <w:br/>
      <w:t>w ramach Regionalnego Programu Operacyjnego Województwa Kujawsko-Pomorskiego n</w:t>
    </w:r>
    <w:r>
      <w:rPr>
        <w:rFonts w:cs="NimbusSanL-Regu"/>
        <w:sz w:val="20"/>
        <w:szCs w:val="20"/>
      </w:rPr>
      <w:t>a lata 2014-2020, Działanie 10.02.00    Poddziałanie 10.02</w:t>
    </w:r>
    <w:r w:rsidRPr="00A569F3">
      <w:rPr>
        <w:rFonts w:cs="NimbusSanL-Regu"/>
        <w:sz w:val="20"/>
        <w:szCs w:val="20"/>
      </w:rPr>
      <w:t>.</w:t>
    </w:r>
    <w:r>
      <w:rPr>
        <w:rFonts w:cs="NimbusSanL-Regu"/>
        <w:sz w:val="20"/>
        <w:szCs w:val="20"/>
      </w:rPr>
      <w:t>0</w:t>
    </w:r>
    <w:r w:rsidRPr="00A569F3">
      <w:rPr>
        <w:rFonts w:cs="NimbusSanL-Regu"/>
        <w:sz w:val="20"/>
        <w:szCs w:val="20"/>
      </w:rPr>
      <w:t>3.</w:t>
    </w:r>
  </w:p>
  <w:p w:rsidR="006D1508" w:rsidRDefault="006D1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BC" w:rsidRDefault="003C2DBC" w:rsidP="006D1508">
      <w:r>
        <w:separator/>
      </w:r>
    </w:p>
  </w:footnote>
  <w:footnote w:type="continuationSeparator" w:id="0">
    <w:p w:rsidR="003C2DBC" w:rsidRDefault="003C2DBC" w:rsidP="006D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Default="006D150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-268605</wp:posOffset>
          </wp:positionV>
          <wp:extent cx="5676900" cy="781685"/>
          <wp:effectExtent l="0" t="0" r="0" b="0"/>
          <wp:wrapSquare wrapText="bothSides"/>
          <wp:docPr id="34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508" w:rsidRDefault="006D1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363"/>
    <w:multiLevelType w:val="hybridMultilevel"/>
    <w:tmpl w:val="3356E09A"/>
    <w:lvl w:ilvl="0" w:tplc="09FA2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B4851"/>
    <w:multiLevelType w:val="hybridMultilevel"/>
    <w:tmpl w:val="D9204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FF3"/>
    <w:multiLevelType w:val="hybridMultilevel"/>
    <w:tmpl w:val="ED8E23F0"/>
    <w:lvl w:ilvl="0" w:tplc="3BEC2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57667"/>
    <w:multiLevelType w:val="hybridMultilevel"/>
    <w:tmpl w:val="7DEA19C8"/>
    <w:lvl w:ilvl="0" w:tplc="6E3A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B53FF"/>
    <w:multiLevelType w:val="hybridMultilevel"/>
    <w:tmpl w:val="6E0C1E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D102D2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DE329E8"/>
    <w:multiLevelType w:val="hybridMultilevel"/>
    <w:tmpl w:val="62329890"/>
    <w:lvl w:ilvl="0" w:tplc="2932B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AB401C"/>
    <w:multiLevelType w:val="hybridMultilevel"/>
    <w:tmpl w:val="6984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A44771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26A1D22"/>
    <w:multiLevelType w:val="hybridMultilevel"/>
    <w:tmpl w:val="C86A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3C4950"/>
    <w:multiLevelType w:val="hybridMultilevel"/>
    <w:tmpl w:val="0B065050"/>
    <w:lvl w:ilvl="0" w:tplc="FFF4ED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D0E84"/>
    <w:multiLevelType w:val="hybridMultilevel"/>
    <w:tmpl w:val="AFE804A4"/>
    <w:lvl w:ilvl="0" w:tplc="78049BDC">
      <w:start w:val="1"/>
      <w:numFmt w:val="lowerLetter"/>
      <w:lvlText w:val="%1."/>
      <w:lvlJc w:val="left"/>
      <w:pPr>
        <w:ind w:left="1080" w:hanging="360"/>
      </w:pPr>
      <w:rPr>
        <w:rFonts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6F572C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ACA5233"/>
    <w:multiLevelType w:val="hybridMultilevel"/>
    <w:tmpl w:val="E1E0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918BF"/>
    <w:multiLevelType w:val="hybridMultilevel"/>
    <w:tmpl w:val="3688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3023B"/>
    <w:multiLevelType w:val="hybridMultilevel"/>
    <w:tmpl w:val="9880CE30"/>
    <w:lvl w:ilvl="0" w:tplc="DFAEC2A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ED07D57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19B16B9"/>
    <w:multiLevelType w:val="hybridMultilevel"/>
    <w:tmpl w:val="1CBA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5"/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7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4"/>
    <w:rsid w:val="00006D31"/>
    <w:rsid w:val="00030206"/>
    <w:rsid w:val="000869AC"/>
    <w:rsid w:val="001300F8"/>
    <w:rsid w:val="001309DC"/>
    <w:rsid w:val="00143543"/>
    <w:rsid w:val="001E7195"/>
    <w:rsid w:val="001F1E40"/>
    <w:rsid w:val="00257D87"/>
    <w:rsid w:val="00263EBA"/>
    <w:rsid w:val="002A3D38"/>
    <w:rsid w:val="00342711"/>
    <w:rsid w:val="00344AF1"/>
    <w:rsid w:val="003524E2"/>
    <w:rsid w:val="0037642D"/>
    <w:rsid w:val="003C2DBC"/>
    <w:rsid w:val="004770F5"/>
    <w:rsid w:val="00484FA1"/>
    <w:rsid w:val="004A611E"/>
    <w:rsid w:val="004C697C"/>
    <w:rsid w:val="005102D2"/>
    <w:rsid w:val="00512B71"/>
    <w:rsid w:val="005565E8"/>
    <w:rsid w:val="00580FEA"/>
    <w:rsid w:val="005A1972"/>
    <w:rsid w:val="005D558A"/>
    <w:rsid w:val="005D70F7"/>
    <w:rsid w:val="00610823"/>
    <w:rsid w:val="0065186B"/>
    <w:rsid w:val="006A556A"/>
    <w:rsid w:val="006A5770"/>
    <w:rsid w:val="006B4353"/>
    <w:rsid w:val="006B6AA6"/>
    <w:rsid w:val="006C1209"/>
    <w:rsid w:val="006D1508"/>
    <w:rsid w:val="00742D9B"/>
    <w:rsid w:val="00743ABB"/>
    <w:rsid w:val="007A3016"/>
    <w:rsid w:val="007C48A4"/>
    <w:rsid w:val="008D22B8"/>
    <w:rsid w:val="0091099C"/>
    <w:rsid w:val="009620DB"/>
    <w:rsid w:val="00A01FA4"/>
    <w:rsid w:val="00A111EB"/>
    <w:rsid w:val="00A95308"/>
    <w:rsid w:val="00AA5119"/>
    <w:rsid w:val="00B47CD1"/>
    <w:rsid w:val="00B81909"/>
    <w:rsid w:val="00B8441B"/>
    <w:rsid w:val="00B87FD5"/>
    <w:rsid w:val="00BE5EDF"/>
    <w:rsid w:val="00C34A53"/>
    <w:rsid w:val="00C5487D"/>
    <w:rsid w:val="00C651D6"/>
    <w:rsid w:val="00CB553A"/>
    <w:rsid w:val="00CF6CC5"/>
    <w:rsid w:val="00D11DAB"/>
    <w:rsid w:val="00DB0103"/>
    <w:rsid w:val="00DD2D3E"/>
    <w:rsid w:val="00E158CF"/>
    <w:rsid w:val="00E23062"/>
    <w:rsid w:val="00E32510"/>
    <w:rsid w:val="00E33224"/>
    <w:rsid w:val="00F818F3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DA50B"/>
  <w15:docId w15:val="{2651429B-9152-4795-A88E-39B5331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0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50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508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32E3-DE20-421E-802C-23D2180E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jacek</cp:lastModifiedBy>
  <cp:revision>3</cp:revision>
  <cp:lastPrinted>2023-11-13T10:33:00Z</cp:lastPrinted>
  <dcterms:created xsi:type="dcterms:W3CDTF">2023-11-13T10:43:00Z</dcterms:created>
  <dcterms:modified xsi:type="dcterms:W3CDTF">2023-11-13T10:44:00Z</dcterms:modified>
</cp:coreProperties>
</file>